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9" w:tblpY="2490"/>
        <w:tblOverlap w:val="never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00"/>
        <w:gridCol w:w="1054"/>
        <w:gridCol w:w="1006"/>
        <w:gridCol w:w="5"/>
        <w:gridCol w:w="1400"/>
        <w:gridCol w:w="5"/>
        <w:gridCol w:w="779"/>
        <w:gridCol w:w="1986"/>
      </w:tblGrid>
      <w:tr w14:paraId="2308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02AE7E3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0" w:type="dxa"/>
            <w:vAlign w:val="center"/>
          </w:tcPr>
          <w:p w14:paraId="7EBC38F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481E39B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vAlign w:val="center"/>
          </w:tcPr>
          <w:p w14:paraId="45877A5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20FA67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784" w:type="dxa"/>
            <w:gridSpan w:val="2"/>
            <w:vAlign w:val="center"/>
          </w:tcPr>
          <w:p w14:paraId="06E98BB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276598B3"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 w14:paraId="0BD934C4">
            <w:pPr>
              <w:ind w:firstLine="0"/>
              <w:jc w:val="center"/>
            </w:pPr>
            <w:r>
              <w:rPr>
                <w:rFonts w:hint="eastAsia"/>
              </w:rPr>
              <w:t>（1寸彩色</w:t>
            </w:r>
          </w:p>
          <w:p w14:paraId="5552212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近期免冠照片）</w:t>
            </w:r>
          </w:p>
        </w:tc>
      </w:tr>
      <w:tr w14:paraId="70C6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10A445B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0" w:type="dxa"/>
            <w:vAlign w:val="center"/>
          </w:tcPr>
          <w:p w14:paraId="190B2E2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590384E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vAlign w:val="center"/>
          </w:tcPr>
          <w:p w14:paraId="5B7D013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A12B4E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784" w:type="dxa"/>
            <w:gridSpan w:val="2"/>
            <w:vAlign w:val="center"/>
          </w:tcPr>
          <w:p w14:paraId="66F4C21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480C37E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C27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247760B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09F888A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026A9F0B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兴趣</w:t>
            </w:r>
          </w:p>
          <w:p w14:paraId="2341A3D9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爱好</w:t>
            </w:r>
          </w:p>
        </w:tc>
        <w:tc>
          <w:tcPr>
            <w:tcW w:w="1011" w:type="dxa"/>
            <w:gridSpan w:val="2"/>
            <w:vAlign w:val="center"/>
          </w:tcPr>
          <w:p w14:paraId="5E5F12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D89CF57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健康状况</w:t>
            </w:r>
          </w:p>
        </w:tc>
        <w:tc>
          <w:tcPr>
            <w:tcW w:w="779" w:type="dxa"/>
            <w:vAlign w:val="center"/>
          </w:tcPr>
          <w:p w14:paraId="538BEB0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1446D9B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DA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5BB4A22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49" w:type="dxa"/>
            <w:gridSpan w:val="7"/>
            <w:vAlign w:val="center"/>
          </w:tcPr>
          <w:p w14:paraId="7296A93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79C63C0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6F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187F2BD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0" w:type="dxa"/>
            <w:vAlign w:val="center"/>
          </w:tcPr>
          <w:p w14:paraId="3D698C4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306C17D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34A8C23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 w14:paraId="6EB50FF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98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0856CF9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0" w:type="dxa"/>
            <w:vAlign w:val="center"/>
          </w:tcPr>
          <w:p w14:paraId="388AB5F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4A6785D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D4E655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 w14:paraId="155E14E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10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392" w:type="dxa"/>
            <w:vAlign w:val="center"/>
          </w:tcPr>
          <w:p w14:paraId="41198682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3360" w:type="dxa"/>
            <w:gridSpan w:val="3"/>
            <w:vAlign w:val="center"/>
          </w:tcPr>
          <w:p w14:paraId="58AE2EC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797D67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 w14:paraId="36CAAB8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2770" w:type="dxa"/>
            <w:gridSpan w:val="3"/>
            <w:vAlign w:val="center"/>
          </w:tcPr>
          <w:p w14:paraId="245652F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78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415D178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101B3A9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0" w:type="dxa"/>
            <w:gridSpan w:val="3"/>
            <w:vAlign w:val="center"/>
          </w:tcPr>
          <w:p w14:paraId="04EAF92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E939FDD"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工作岗位</w:t>
            </w:r>
          </w:p>
        </w:tc>
        <w:tc>
          <w:tcPr>
            <w:tcW w:w="2770" w:type="dxa"/>
            <w:gridSpan w:val="3"/>
            <w:vAlign w:val="center"/>
          </w:tcPr>
          <w:p w14:paraId="00B7B47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82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61C28DA4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0" w:type="dxa"/>
            <w:gridSpan w:val="3"/>
            <w:vAlign w:val="center"/>
          </w:tcPr>
          <w:p w14:paraId="0CC6B225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C7C111A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770" w:type="dxa"/>
            <w:gridSpan w:val="3"/>
            <w:vAlign w:val="center"/>
          </w:tcPr>
          <w:p w14:paraId="4A5AE17A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</w:tr>
      <w:tr w14:paraId="40B7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6301CD59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手　机</w:t>
            </w:r>
          </w:p>
        </w:tc>
        <w:tc>
          <w:tcPr>
            <w:tcW w:w="3360" w:type="dxa"/>
            <w:gridSpan w:val="3"/>
            <w:vAlign w:val="center"/>
          </w:tcPr>
          <w:p w14:paraId="2B044891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05" w:type="dxa"/>
            <w:gridSpan w:val="2"/>
            <w:vAlign w:val="center"/>
          </w:tcPr>
          <w:p w14:paraId="3467AB65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770" w:type="dxa"/>
            <w:gridSpan w:val="3"/>
            <w:vAlign w:val="center"/>
          </w:tcPr>
          <w:p w14:paraId="34F927B0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</w:tr>
      <w:tr w14:paraId="1E26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</w:trPr>
        <w:tc>
          <w:tcPr>
            <w:tcW w:w="1392" w:type="dxa"/>
            <w:vAlign w:val="center"/>
          </w:tcPr>
          <w:p w14:paraId="69F238C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6FC9F75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2D3F08D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169B5A0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5FC5763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4AAB7B9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B4CD5F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5" w:type="dxa"/>
            <w:gridSpan w:val="8"/>
            <w:vAlign w:val="center"/>
          </w:tcPr>
          <w:p w14:paraId="707FD893"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</w:tbl>
    <w:p w14:paraId="20B05FCB">
      <w:pPr>
        <w:ind w:left="0" w:leftChars="0" w:firstLine="0" w:firstLineChars="0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郧阳区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人民医院2025年公开招聘</w:t>
      </w:r>
      <w:r>
        <w:rPr>
          <w:rFonts w:hint="eastAsia" w:ascii="方正小标宋简体" w:eastAsia="方正小标宋简体"/>
          <w:w w:val="98"/>
          <w:sz w:val="44"/>
          <w:szCs w:val="44"/>
        </w:rPr>
        <w:t>报名登记表</w:t>
      </w:r>
    </w:p>
    <w:tbl>
      <w:tblPr>
        <w:tblStyle w:val="2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5"/>
        <w:gridCol w:w="1080"/>
        <w:gridCol w:w="720"/>
        <w:gridCol w:w="1260"/>
        <w:gridCol w:w="3580"/>
      </w:tblGrid>
      <w:tr w14:paraId="6BC3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392" w:type="dxa"/>
            <w:vAlign w:val="center"/>
          </w:tcPr>
          <w:p w14:paraId="20794CC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 w14:paraId="7D1ED98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 w14:paraId="22E6134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5" w:type="dxa"/>
            <w:gridSpan w:val="5"/>
            <w:vAlign w:val="center"/>
          </w:tcPr>
          <w:p w14:paraId="7191DB5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 w14:paraId="0A5E6ED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B3A7FC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04E49DD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9A4200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4DFF5153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269CA83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4FFB1398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3A40716C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2B91EF3F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4FADBA1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B6FDD19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 w14:paraId="7FF0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restart"/>
            <w:vAlign w:val="center"/>
          </w:tcPr>
          <w:p w14:paraId="17EF88B9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 w14:paraId="5131D751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 w14:paraId="3FDE7D09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 w14:paraId="105C350C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5A07C26B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 w14:paraId="50AD57A4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 w14:paraId="686B792B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 w14:paraId="21294773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 w14:paraId="79D49E17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3CF0C06E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 w14:paraId="7FF48EB9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 w14:paraId="6CBFE869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 w14:paraId="621000E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5" w:type="dxa"/>
            <w:vAlign w:val="center"/>
          </w:tcPr>
          <w:p w14:paraId="104D79A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vAlign w:val="center"/>
          </w:tcPr>
          <w:p w14:paraId="5BA831B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vAlign w:val="center"/>
          </w:tcPr>
          <w:p w14:paraId="7FB3754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14:paraId="286BB7B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80" w:type="dxa"/>
            <w:vAlign w:val="center"/>
          </w:tcPr>
          <w:p w14:paraId="772EF7A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 w14:paraId="43C4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18D6E545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616F5A4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69AC3B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B6C7E9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4C9AC3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0E8BB1F8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CB5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660D6BBD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5731F7D2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DEB35D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E7B028C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102235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66D1DAC7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4FD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375FF72C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168C5583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1F5C56B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2FBF23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18AE54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0B4C7E0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7B7B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4D2B3BC1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42FA6D12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1661C93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DA26F7C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54FAE70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1A244A57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B4F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5430F382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15A362AB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4D51C6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62D3018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EAE12B8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4DDD3CAE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1685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27AE0D21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483396BB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A8346CC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0C7730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9E4F7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7CED7D3B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E93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1392" w:type="dxa"/>
            <w:vAlign w:val="center"/>
          </w:tcPr>
          <w:p w14:paraId="144A41C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 w14:paraId="04F96EB2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 w14:paraId="4E0B321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50D50404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5722E45B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 w14:paraId="4E0C8438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7535" w:type="dxa"/>
            <w:gridSpan w:val="5"/>
            <w:vAlign w:val="center"/>
          </w:tcPr>
          <w:p w14:paraId="158FFD7D">
            <w:pPr>
              <w:autoSpaceDE w:val="0"/>
              <w:autoSpaceDN w:val="0"/>
              <w:adjustRightInd w:val="0"/>
              <w:spacing w:beforeLines="100" w:line="280" w:lineRule="exact"/>
              <w:ind w:firstLine="472" w:firstLineChars="196"/>
              <w:rPr>
                <w:rFonts w:ascii="楷体_GB2312" w:hAnsi="新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</w:rPr>
              <w:t>本人承诺所填报的基本情况属实，提供的各种材料真实有效，符合应聘所需的资格条件。如有弄虚作假，承诺自动放弃应聘资格。</w:t>
            </w:r>
          </w:p>
          <w:p w14:paraId="6ECED5CE">
            <w:pPr>
              <w:autoSpaceDE w:val="0"/>
              <w:autoSpaceDN w:val="0"/>
              <w:adjustRightInd w:val="0"/>
              <w:spacing w:beforeLines="50" w:afterLines="50" w:line="280" w:lineRule="exact"/>
              <w:ind w:firstLine="4096" w:firstLineChars="1707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应聘人签名：</w:t>
            </w:r>
          </w:p>
          <w:p w14:paraId="70F74454">
            <w:pPr>
              <w:autoSpaceDE w:val="0"/>
              <w:autoSpaceDN w:val="0"/>
              <w:adjustRightInd w:val="0"/>
              <w:spacing w:line="280" w:lineRule="exact"/>
              <w:ind w:firstLine="3763" w:firstLineChars="1568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        年    月    日</w:t>
            </w:r>
          </w:p>
          <w:p w14:paraId="07684424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187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92" w:type="dxa"/>
            <w:vAlign w:val="center"/>
          </w:tcPr>
          <w:p w14:paraId="762004F5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</w:t>
            </w:r>
          </w:p>
          <w:p w14:paraId="45F5CE05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字</w:t>
            </w:r>
          </w:p>
        </w:tc>
        <w:tc>
          <w:tcPr>
            <w:tcW w:w="7535" w:type="dxa"/>
            <w:gridSpan w:val="5"/>
            <w:vAlign w:val="center"/>
          </w:tcPr>
          <w:p w14:paraId="6B10CB6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 w14:paraId="53367589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（盖章）</w:t>
            </w:r>
          </w:p>
          <w:p w14:paraId="0B6A94D5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年  　月 　日</w:t>
            </w:r>
          </w:p>
        </w:tc>
      </w:tr>
    </w:tbl>
    <w:p w14:paraId="2E626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baseline"/>
        <w:rPr>
          <w:rFonts w:hint="eastAsia" w:ascii="方正小标宋简体" w:eastAsia="方正小标宋简体"/>
          <w:w w:val="98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0350D7-07A2-4DE2-93B9-2902FCCE2C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6518EB-974B-41D2-8F82-83AF23D8ADD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3FD0679-4E25-4ADC-9EF0-3807FC26B7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9793AEB-F0FE-48C6-ABAC-C24B1289F0A7}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5" w:fontKey="{B850645D-F346-4478-9DC0-618517AF1F0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603E7396-AA4B-4BF1-81F1-539E3933F1B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2Q5YzQ1YTgxMDgxMzhkZGU0YzY1ODUzMWQ1MjcifQ=="/>
  </w:docVars>
  <w:rsids>
    <w:rsidRoot w:val="010F3D0F"/>
    <w:rsid w:val="010F3D0F"/>
    <w:rsid w:val="257653F1"/>
    <w:rsid w:val="3632572F"/>
    <w:rsid w:val="570A3D11"/>
    <w:rsid w:val="6D28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335</Characters>
  <Lines>0</Lines>
  <Paragraphs>0</Paragraphs>
  <TotalTime>3</TotalTime>
  <ScaleCrop>false</ScaleCrop>
  <LinksUpToDate>false</LinksUpToDate>
  <CharactersWithSpaces>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2024-04-29T04:21:00Z</dcterms:created>
  <dc:creator>开心就好</dc:creator>
  <cp:lastModifiedBy>开心就好</cp:lastModifiedBy>
  <dcterms:modified xsi:type="dcterms:W3CDTF">2025-04-02T08:37:29Z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51A01A3E4DF548DCB6C381E9AAC2CCD7_11</vt:lpwstr>
  </property>
  <property fmtid="{D5CDD505-2E9C-101B-9397-08002B2CF9AE}" pid="4" name="KSOTemplateDocerSaveRecord">
    <vt:lpwstr>eyJoZGlkIjoiOWY1M2Q5YzQ1YTgxMDgxMzhkZGU0YzY1ODUzMWQ1MjciLCJ1c2VySWQiOiI0NDg2MDc1NDIifQ==</vt:lpwstr>
  </property>
</Properties>
</file>